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32AB4A39" w:rsidR="00A4772A" w:rsidRPr="00356EC2" w:rsidRDefault="001F67D7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Matyó</w:t>
      </w:r>
      <w:r w:rsidR="00356EC2" w:rsidRPr="00356EC2">
        <w:rPr>
          <w:rFonts w:ascii="Arial" w:hAnsi="Arial" w:cs="Arial"/>
          <w:b/>
          <w:bCs/>
        </w:rPr>
        <w:t xml:space="preserve"> hímzés</w:t>
      </w:r>
      <w:r w:rsidR="002B7DC0" w:rsidRPr="00356EC2">
        <w:rPr>
          <w:rFonts w:ascii="Arial" w:hAnsi="Arial" w:cs="Arial"/>
          <w:b/>
          <w:bCs/>
        </w:rPr>
        <w:t xml:space="preserve"> </w:t>
      </w:r>
      <w:r w:rsidR="00A4772A" w:rsidRPr="00356EC2">
        <w:rPr>
          <w:rFonts w:ascii="Arial" w:hAnsi="Arial" w:cs="Arial"/>
          <w:b/>
          <w:bCs/>
        </w:rPr>
        <w:t>szakkör</w:t>
      </w:r>
      <w:r w:rsidR="00A4772A" w:rsidRPr="00356EC2">
        <w:rPr>
          <w:rFonts w:ascii="Arial" w:hAnsi="Arial" w:cs="Arial"/>
          <w:b/>
        </w:rPr>
        <w:t xml:space="preserve"> Nemzeti Művelődési Intézet által biztosított alapanyag</w:t>
      </w:r>
      <w:r w:rsidR="00334197" w:rsidRPr="00356EC2">
        <w:rPr>
          <w:rFonts w:ascii="Arial" w:hAnsi="Arial" w:cs="Arial"/>
          <w:b/>
        </w:rPr>
        <w:t>-</w:t>
      </w:r>
      <w:r w:rsidR="00A4772A" w:rsidRPr="00356EC2">
        <w:rPr>
          <w:rFonts w:ascii="Arial" w:hAnsi="Arial" w:cs="Arial"/>
          <w:b/>
        </w:rPr>
        <w:t xml:space="preserve"> és eszközszükséglete</w:t>
      </w:r>
      <w:r w:rsidR="00334197" w:rsidRPr="00356EC2">
        <w:rPr>
          <w:rFonts w:ascii="Arial" w:hAnsi="Arial" w:cs="Arial"/>
          <w:b/>
        </w:rPr>
        <w:t xml:space="preserve"> (5 fő</w:t>
      </w:r>
      <w:r w:rsidR="009A60CB" w:rsidRPr="00356EC2">
        <w:rPr>
          <w:rFonts w:ascii="Arial" w:hAnsi="Arial" w:cs="Arial"/>
          <w:b/>
        </w:rPr>
        <w:t xml:space="preserve"> részére</w:t>
      </w:r>
      <w:r w:rsidR="00334197" w:rsidRPr="00356EC2">
        <w:rPr>
          <w:rFonts w:ascii="Arial" w:hAnsi="Arial" w:cs="Arial"/>
          <w:b/>
        </w:rPr>
        <w:t>)</w:t>
      </w:r>
      <w:r w:rsidR="00A4772A" w:rsidRPr="00356EC2">
        <w:rPr>
          <w:rFonts w:ascii="Arial" w:hAnsi="Arial" w:cs="Arial"/>
          <w:b/>
        </w:rPr>
        <w:t>:</w:t>
      </w:r>
    </w:p>
    <w:p w14:paraId="1C805E95" w14:textId="2CA2BA60" w:rsidR="00731D5C" w:rsidRPr="00356EC2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Alapanyagok:</w:t>
      </w:r>
    </w:p>
    <w:p w14:paraId="6A9CE535" w14:textId="423220D5" w:rsidR="00731D5C" w:rsidRPr="00356EC2" w:rsidRDefault="00731D5C" w:rsidP="00731D5C">
      <w:pPr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Alkotásonként csomagban:</w:t>
      </w:r>
    </w:p>
    <w:p w14:paraId="02BFABC6" w14:textId="477BF057" w:rsidR="00356EC2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szalvéta</w:t>
      </w:r>
    </w:p>
    <w:p w14:paraId="7B40F363" w14:textId="774C9D97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ruhacsipesz tartó zsák</w:t>
      </w:r>
    </w:p>
    <w:p w14:paraId="1FD1495F" w14:textId="3B35FE70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szemüvegtok</w:t>
      </w:r>
    </w:p>
    <w:p w14:paraId="36A7970B" w14:textId="3FF82F7F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bevásárló táska</w:t>
      </w:r>
    </w:p>
    <w:p w14:paraId="34C30341" w14:textId="5DD0150D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díszpárna modern összeállításban</w:t>
      </w:r>
    </w:p>
    <w:p w14:paraId="15165A34" w14:textId="60526477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asztali futó</w:t>
      </w:r>
    </w:p>
    <w:p w14:paraId="1600E0B4" w14:textId="49CCBFC4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asztalközép horgolt szélcsipkével</w:t>
      </w:r>
    </w:p>
    <w:p w14:paraId="5C6EC356" w14:textId="301D0BAA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neszesszer</w:t>
      </w:r>
    </w:p>
    <w:p w14:paraId="13F598C7" w14:textId="080756A8" w:rsidR="001F67D7" w:rsidRDefault="001F67D7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stóla</w:t>
      </w:r>
    </w:p>
    <w:p w14:paraId="4B4AD9FA" w14:textId="76AAF128" w:rsidR="001F67D7" w:rsidRPr="001F67D7" w:rsidRDefault="001F67D7" w:rsidP="001F67D7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makramé kötés a stólára</w:t>
      </w:r>
    </w:p>
    <w:p w14:paraId="61F0251E" w14:textId="22D17DE2" w:rsidR="00356EC2" w:rsidRPr="001F67D7" w:rsidRDefault="00356EC2" w:rsidP="001F67D7">
      <w:pPr>
        <w:rPr>
          <w:rFonts w:ascii="Arial" w:hAnsi="Arial" w:cs="Arial"/>
        </w:rPr>
      </w:pPr>
      <w:r w:rsidRPr="001F67D7">
        <w:rPr>
          <w:rFonts w:ascii="Arial" w:hAnsi="Arial" w:cs="Arial"/>
        </w:rPr>
        <w:t>Ezen felül:</w:t>
      </w:r>
    </w:p>
    <w:p w14:paraId="54CCE802" w14:textId="7F55974F" w:rsidR="00356EC2" w:rsidRPr="00356EC2" w:rsidRDefault="0085258D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csomag </w:t>
      </w:r>
      <w:r w:rsidR="00356EC2" w:rsidRPr="00356EC2">
        <w:rPr>
          <w:rFonts w:ascii="Arial" w:hAnsi="Arial" w:cs="Arial"/>
        </w:rPr>
        <w:t>szúrt sablon</w:t>
      </w:r>
    </w:p>
    <w:p w14:paraId="1D41DF36" w14:textId="3E6838FF" w:rsidR="00356EC2" w:rsidRDefault="0085258D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bookmarkStart w:id="0" w:name="_Hlk193132473"/>
      <w:r>
        <w:rPr>
          <w:rFonts w:ascii="Arial" w:hAnsi="Arial" w:cs="Arial"/>
        </w:rPr>
        <w:t xml:space="preserve">1 db kék </w:t>
      </w:r>
      <w:r w:rsidR="00356EC2" w:rsidRPr="00356EC2">
        <w:rPr>
          <w:rFonts w:ascii="Arial" w:hAnsi="Arial" w:cs="Arial"/>
        </w:rPr>
        <w:t>drukkoló festék</w:t>
      </w:r>
    </w:p>
    <w:bookmarkEnd w:id="0"/>
    <w:p w14:paraId="373A68A8" w14:textId="6FBAE27A" w:rsidR="001F67D7" w:rsidRDefault="001F67D7" w:rsidP="001F67D7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>
        <w:rPr>
          <w:rFonts w:ascii="Arial" w:hAnsi="Arial" w:cs="Arial"/>
        </w:rPr>
        <w:t>fehér</w:t>
      </w:r>
      <w:r>
        <w:rPr>
          <w:rFonts w:ascii="Arial" w:hAnsi="Arial" w:cs="Arial"/>
        </w:rPr>
        <w:t xml:space="preserve"> </w:t>
      </w:r>
      <w:r w:rsidRPr="00356EC2">
        <w:rPr>
          <w:rFonts w:ascii="Arial" w:hAnsi="Arial" w:cs="Arial"/>
        </w:rPr>
        <w:t>drukkoló festék</w:t>
      </w:r>
    </w:p>
    <w:p w14:paraId="52FE6635" w14:textId="77777777" w:rsidR="00356EC2" w:rsidRPr="00356EC2" w:rsidRDefault="00356EC2" w:rsidP="00356EC2">
      <w:pPr>
        <w:rPr>
          <w:rFonts w:ascii="Arial" w:hAnsi="Arial" w:cs="Arial"/>
        </w:rPr>
      </w:pPr>
      <w:r w:rsidRPr="00356EC2">
        <w:rPr>
          <w:rFonts w:ascii="Arial" w:hAnsi="Arial" w:cs="Arial"/>
        </w:rPr>
        <w:t>Eszközök:</w:t>
      </w:r>
    </w:p>
    <w:p w14:paraId="04A3EE14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kisolló</w:t>
      </w:r>
    </w:p>
    <w:p w14:paraId="1FF11B2E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hímzőráma</w:t>
      </w:r>
    </w:p>
    <w:p w14:paraId="7FAC8A1A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jelölő toll</w:t>
      </w:r>
    </w:p>
    <w:p w14:paraId="193AF1D9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szabócenti</w:t>
      </w:r>
    </w:p>
    <w:p w14:paraId="055CC29D" w14:textId="49016FF6" w:rsidR="00356EC2" w:rsidRPr="00356EC2" w:rsidRDefault="0085258D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6EC2" w:rsidRPr="00356EC2">
        <w:rPr>
          <w:rFonts w:ascii="Arial" w:hAnsi="Arial" w:cs="Arial"/>
        </w:rPr>
        <w:t xml:space="preserve"> db szabóolló</w:t>
      </w:r>
    </w:p>
    <w:p w14:paraId="52A2BE07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filc baba</w:t>
      </w:r>
    </w:p>
    <w:p w14:paraId="4860E6D6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tűtartó</w:t>
      </w:r>
    </w:p>
    <w:p w14:paraId="488486D8" w14:textId="67B88366" w:rsidR="00356EC2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6EC2" w:rsidRPr="00356EC2">
        <w:rPr>
          <w:rFonts w:ascii="Arial" w:hAnsi="Arial" w:cs="Arial"/>
        </w:rPr>
        <w:t xml:space="preserve"> csomag gombostű</w:t>
      </w:r>
    </w:p>
    <w:p w14:paraId="079ED124" w14:textId="31434FF5" w:rsidR="001F67D7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5 db horgolótű 0.75-ös</w:t>
      </w:r>
    </w:p>
    <w:p w14:paraId="25A6BF11" w14:textId="4BC54AB8" w:rsidR="001F67D7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2 db szivacs</w:t>
      </w:r>
    </w:p>
    <w:p w14:paraId="573EA087" w14:textId="6A1E9BE8" w:rsidR="001F67D7" w:rsidRPr="00356EC2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 db varrókréta</w:t>
      </w:r>
    </w:p>
    <w:p w14:paraId="1F35E3EA" w14:textId="1EA154E8" w:rsidR="00356EC2" w:rsidRPr="00356EC2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6EC2" w:rsidRPr="00356EC2">
        <w:rPr>
          <w:rFonts w:ascii="Arial" w:hAnsi="Arial" w:cs="Arial"/>
        </w:rPr>
        <w:t xml:space="preserve"> csomag hegyes hímzőtű</w:t>
      </w:r>
    </w:p>
    <w:p w14:paraId="71753A82" w14:textId="5DD78F95" w:rsidR="00356EC2" w:rsidRPr="00356EC2" w:rsidRDefault="001F67D7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6EC2" w:rsidRPr="00356EC2">
        <w:rPr>
          <w:rFonts w:ascii="Arial" w:hAnsi="Arial" w:cs="Arial"/>
        </w:rPr>
        <w:t xml:space="preserve"> csomag tompa hímzőtű</w:t>
      </w:r>
    </w:p>
    <w:p w14:paraId="295F78A3" w14:textId="0B46A2F7" w:rsidR="002B7DC0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csomag hímzőtű</w:t>
      </w:r>
      <w:r w:rsidR="001F67D7">
        <w:rPr>
          <w:rFonts w:ascii="Arial" w:hAnsi="Arial" w:cs="Arial"/>
        </w:rPr>
        <w:t xml:space="preserve"> készlet</w:t>
      </w:r>
    </w:p>
    <w:sectPr w:rsidR="002B7DC0" w:rsidRPr="0035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87"/>
    <w:multiLevelType w:val="hybridMultilevel"/>
    <w:tmpl w:val="40BA9A80"/>
    <w:lvl w:ilvl="0" w:tplc="99EEC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3"/>
  </w:num>
  <w:num w:numId="2" w16cid:durableId="396444656">
    <w:abstractNumId w:val="9"/>
  </w:num>
  <w:num w:numId="3" w16cid:durableId="651326819">
    <w:abstractNumId w:val="10"/>
  </w:num>
  <w:num w:numId="4" w16cid:durableId="765006901">
    <w:abstractNumId w:val="6"/>
  </w:num>
  <w:num w:numId="5" w16cid:durableId="221793429">
    <w:abstractNumId w:val="4"/>
  </w:num>
  <w:num w:numId="6" w16cid:durableId="651520812">
    <w:abstractNumId w:val="2"/>
  </w:num>
  <w:num w:numId="7" w16cid:durableId="474882437">
    <w:abstractNumId w:val="21"/>
  </w:num>
  <w:num w:numId="8" w16cid:durableId="131947451">
    <w:abstractNumId w:val="8"/>
  </w:num>
  <w:num w:numId="9" w16cid:durableId="1072121864">
    <w:abstractNumId w:val="12"/>
  </w:num>
  <w:num w:numId="10" w16cid:durableId="1908757556">
    <w:abstractNumId w:val="20"/>
  </w:num>
  <w:num w:numId="11" w16cid:durableId="2051103067">
    <w:abstractNumId w:val="17"/>
  </w:num>
  <w:num w:numId="12" w16cid:durableId="1328559187">
    <w:abstractNumId w:val="1"/>
  </w:num>
  <w:num w:numId="13" w16cid:durableId="1064795805">
    <w:abstractNumId w:val="7"/>
  </w:num>
  <w:num w:numId="14" w16cid:durableId="1628774595">
    <w:abstractNumId w:val="11"/>
  </w:num>
  <w:num w:numId="15" w16cid:durableId="102919779">
    <w:abstractNumId w:val="15"/>
  </w:num>
  <w:num w:numId="16" w16cid:durableId="857353478">
    <w:abstractNumId w:val="5"/>
  </w:num>
  <w:num w:numId="17" w16cid:durableId="789134006">
    <w:abstractNumId w:val="16"/>
  </w:num>
  <w:num w:numId="18" w16cid:durableId="1222207974">
    <w:abstractNumId w:val="18"/>
  </w:num>
  <w:num w:numId="19" w16cid:durableId="1669291051">
    <w:abstractNumId w:val="13"/>
  </w:num>
  <w:num w:numId="20" w16cid:durableId="2106266339">
    <w:abstractNumId w:val="14"/>
  </w:num>
  <w:num w:numId="21" w16cid:durableId="1420253688">
    <w:abstractNumId w:val="0"/>
  </w:num>
  <w:num w:numId="22" w16cid:durableId="30151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1F67D7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56EC2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258D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4</cp:revision>
  <dcterms:created xsi:type="dcterms:W3CDTF">2024-04-26T09:04:00Z</dcterms:created>
  <dcterms:modified xsi:type="dcterms:W3CDTF">2025-03-17T18:36:00Z</dcterms:modified>
</cp:coreProperties>
</file>